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0BA258A2" wp14:editId="6E2EFB8A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</w:t>
      </w:r>
      <w:proofErr w:type="spellStart"/>
      <w:r w:rsidRPr="008575D1">
        <w:rPr>
          <w:sz w:val="22"/>
          <w:szCs w:val="22"/>
        </w:rPr>
        <w:t>REPUBLIKA</w:t>
      </w:r>
      <w:proofErr w:type="spellEnd"/>
      <w:r w:rsidRPr="008575D1">
        <w:rPr>
          <w:sz w:val="22"/>
          <w:szCs w:val="22"/>
        </w:rPr>
        <w:t xml:space="preserve"> </w:t>
      </w:r>
      <w:proofErr w:type="spellStart"/>
      <w:r w:rsidRPr="008575D1">
        <w:rPr>
          <w:sz w:val="22"/>
          <w:szCs w:val="22"/>
        </w:rPr>
        <w:t>HRVATSKA</w:t>
      </w:r>
      <w:proofErr w:type="spellEnd"/>
    </w:p>
    <w:p w:rsidR="000E6685" w:rsidRPr="008575D1" w:rsidRDefault="000E6685" w:rsidP="000E6685">
      <w:pPr>
        <w:rPr>
          <w:sz w:val="22"/>
          <w:szCs w:val="22"/>
        </w:rPr>
      </w:pPr>
      <w:proofErr w:type="spellStart"/>
      <w:r w:rsidRPr="008575D1">
        <w:rPr>
          <w:sz w:val="22"/>
          <w:szCs w:val="22"/>
        </w:rPr>
        <w:t>ŠIBENSKO-KNINSKA</w:t>
      </w:r>
      <w:proofErr w:type="spellEnd"/>
      <w:r w:rsidRPr="008575D1">
        <w:rPr>
          <w:sz w:val="22"/>
          <w:szCs w:val="22"/>
        </w:rPr>
        <w:t xml:space="preserve"> </w:t>
      </w:r>
      <w:proofErr w:type="spellStart"/>
      <w:r w:rsidRPr="008575D1">
        <w:rPr>
          <w:sz w:val="22"/>
          <w:szCs w:val="22"/>
        </w:rPr>
        <w:t>ŽUPANIJA</w:t>
      </w:r>
      <w:proofErr w:type="spellEnd"/>
    </w:p>
    <w:p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B74E248" wp14:editId="6E19B573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:rsidR="000E6685" w:rsidRPr="008575D1" w:rsidRDefault="000E6685" w:rsidP="00EF6004">
      <w:pPr>
        <w:rPr>
          <w:sz w:val="22"/>
          <w:szCs w:val="22"/>
          <w:lang w:val="hr-HR"/>
        </w:rPr>
      </w:pPr>
    </w:p>
    <w:p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954C42">
        <w:rPr>
          <w:rFonts w:ascii="Arial Narrow" w:hAnsi="Arial Narrow"/>
          <w:sz w:val="24"/>
          <w:szCs w:val="24"/>
          <w:lang w:val="hr-HR"/>
        </w:rPr>
        <w:t>402-03/18</w:t>
      </w:r>
      <w:r w:rsidR="0031468F" w:rsidRPr="00954C42">
        <w:rPr>
          <w:rFonts w:ascii="Arial Narrow" w:hAnsi="Arial Narrow"/>
          <w:sz w:val="24"/>
          <w:szCs w:val="24"/>
          <w:lang w:val="hr-HR"/>
        </w:rPr>
        <w:t>-01/</w:t>
      </w:r>
      <w:proofErr w:type="spellStart"/>
      <w:r w:rsidR="0031468F" w:rsidRPr="00954C42">
        <w:rPr>
          <w:rFonts w:ascii="Arial Narrow" w:hAnsi="Arial Narrow"/>
          <w:sz w:val="24"/>
          <w:szCs w:val="24"/>
          <w:lang w:val="hr-HR"/>
        </w:rPr>
        <w:t>01</w:t>
      </w:r>
      <w:proofErr w:type="spellEnd"/>
    </w:p>
    <w:p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954C42">
        <w:rPr>
          <w:rFonts w:ascii="Arial Narrow" w:hAnsi="Arial Narrow"/>
          <w:sz w:val="24"/>
          <w:szCs w:val="24"/>
          <w:lang w:val="hr-HR"/>
        </w:rPr>
        <w:t>2182/01-05/1-18-4</w:t>
      </w:r>
    </w:p>
    <w:p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954C42">
        <w:rPr>
          <w:rFonts w:ascii="Arial Narrow" w:hAnsi="Arial Narrow"/>
          <w:sz w:val="24"/>
          <w:szCs w:val="24"/>
          <w:lang w:val="hr-HR"/>
        </w:rPr>
        <w:t>13. veljače</w:t>
      </w:r>
      <w:r w:rsidR="005D09C6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954C42">
        <w:rPr>
          <w:rFonts w:ascii="Arial Narrow" w:hAnsi="Arial Narrow"/>
          <w:sz w:val="24"/>
          <w:szCs w:val="24"/>
          <w:lang w:val="hr-HR"/>
        </w:rPr>
        <w:t>2018</w:t>
      </w:r>
      <w:r w:rsidRPr="00954C42">
        <w:rPr>
          <w:rFonts w:ascii="Arial Narrow" w:hAnsi="Arial Narrow"/>
          <w:sz w:val="24"/>
          <w:szCs w:val="24"/>
          <w:lang w:val="hr-HR"/>
        </w:rPr>
        <w:t>.</w:t>
      </w:r>
    </w:p>
    <w:p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:rsidR="00BA51FD" w:rsidRPr="00954C42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proofErr w:type="gramStart"/>
      <w:r w:rsidRPr="00954C42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954C42">
        <w:rPr>
          <w:rFonts w:ascii="Arial Narrow" w:hAnsi="Arial Narrow"/>
          <w:sz w:val="24"/>
          <w:szCs w:val="24"/>
        </w:rPr>
        <w:t>temelju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članka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r w:rsidR="00B37273" w:rsidRPr="00954C42">
        <w:rPr>
          <w:rFonts w:ascii="Arial Narrow" w:hAnsi="Arial Narrow"/>
          <w:sz w:val="24"/>
          <w:szCs w:val="24"/>
        </w:rPr>
        <w:t>1</w:t>
      </w:r>
      <w:r w:rsidR="0031468F" w:rsidRPr="00954C42">
        <w:rPr>
          <w:rFonts w:ascii="Arial Narrow" w:hAnsi="Arial Narrow"/>
          <w:sz w:val="24"/>
          <w:szCs w:val="24"/>
        </w:rPr>
        <w:t>9</w:t>
      </w:r>
      <w:r w:rsidRPr="00954C42">
        <w:rPr>
          <w:rFonts w:ascii="Arial Narrow" w:hAnsi="Arial Narrow"/>
          <w:sz w:val="24"/>
          <w:szCs w:val="24"/>
        </w:rPr>
        <w:t>.</w:t>
      </w:r>
      <w:proofErr w:type="gram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954C42">
        <w:rPr>
          <w:rFonts w:ascii="Arial Narrow" w:hAnsi="Arial Narrow"/>
          <w:sz w:val="24"/>
          <w:szCs w:val="24"/>
        </w:rPr>
        <w:t>Pravilnika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954C42">
        <w:rPr>
          <w:rFonts w:ascii="Arial Narrow" w:hAnsi="Arial Narrow"/>
          <w:sz w:val="24"/>
          <w:szCs w:val="24"/>
        </w:rPr>
        <w:t>uvjetima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kriterijima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za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dodjelu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sredstava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iz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Proračuna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Grada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Šibenika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za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udruge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civilnog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društva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udruge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954C42">
        <w:rPr>
          <w:rFonts w:ascii="Arial Narrow" w:hAnsi="Arial Narrow"/>
          <w:sz w:val="24"/>
          <w:szCs w:val="24"/>
        </w:rPr>
        <w:t>kulturi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tehničkoj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kulturi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954C42">
        <w:rPr>
          <w:rFonts w:ascii="Arial Narrow" w:hAnsi="Arial Narrow"/>
          <w:sz w:val="24"/>
          <w:szCs w:val="24"/>
        </w:rPr>
        <w:t>Službeni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glasnik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Grada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954C42">
        <w:rPr>
          <w:rFonts w:ascii="Arial Narrow" w:hAnsi="Arial Narrow"/>
          <w:sz w:val="24"/>
          <w:szCs w:val="24"/>
        </w:rPr>
        <w:t>Šibenika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>“</w:t>
      </w:r>
      <w:r w:rsidR="00BA51FD">
        <w:rPr>
          <w:rFonts w:ascii="Arial Narrow" w:hAnsi="Arial Narrow"/>
          <w:sz w:val="24"/>
          <w:szCs w:val="24"/>
        </w:rPr>
        <w:t>,</w:t>
      </w:r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954C42">
        <w:rPr>
          <w:rFonts w:ascii="Arial Narrow" w:hAnsi="Arial Narrow"/>
          <w:sz w:val="24"/>
          <w:szCs w:val="24"/>
        </w:rPr>
        <w:t>broj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 xml:space="preserve"> 3/15 </w:t>
      </w:r>
      <w:proofErr w:type="spellStart"/>
      <w:r w:rsidR="00B37273" w:rsidRPr="00954C42">
        <w:rPr>
          <w:rFonts w:ascii="Arial Narrow" w:hAnsi="Arial Narrow"/>
          <w:sz w:val="24"/>
          <w:szCs w:val="24"/>
        </w:rPr>
        <w:t>i</w:t>
      </w:r>
      <w:proofErr w:type="spellEnd"/>
      <w:r w:rsidR="00B37273" w:rsidRPr="00954C42">
        <w:rPr>
          <w:rFonts w:ascii="Arial Narrow" w:hAnsi="Arial Narrow"/>
          <w:sz w:val="24"/>
          <w:szCs w:val="24"/>
        </w:rPr>
        <w:t xml:space="preserve"> 11/15 )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i članka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46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.</w:t>
      </w:r>
      <w:proofErr w:type="gramEnd"/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Statuta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954C42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>
        <w:rPr>
          <w:rFonts w:ascii="Arial Narrow" w:hAnsi="Arial Narrow"/>
          <w:sz w:val="24"/>
          <w:szCs w:val="24"/>
          <w:lang w:val="hr-HR"/>
        </w:rPr>
        <w:t>,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broj 8/10, 5/12 i</w:t>
      </w:r>
      <w:r w:rsidR="00F21C12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2/13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)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,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gra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donačelnik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donosi</w:t>
      </w:r>
    </w:p>
    <w:p w:rsidR="00EF6004" w:rsidRPr="00954C42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EF6004" w:rsidRPr="00954C42" w:rsidRDefault="00EF6004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RJEŠENJE</w:t>
      </w:r>
    </w:p>
    <w:p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o imenovanju Povjerenstva za provedbu postupka stručnog vrednovanja prijava zaprimljenih po Javnom pozivu za predlaganje programa javnih potreba udruga </w:t>
      </w:r>
      <w:r w:rsidR="00AB4752" w:rsidRPr="00954C42">
        <w:rPr>
          <w:rFonts w:ascii="Arial Narrow" w:hAnsi="Arial Narrow"/>
          <w:b/>
          <w:bCs/>
          <w:sz w:val="24"/>
          <w:szCs w:val="24"/>
          <w:lang w:val="hr-HR"/>
        </w:rPr>
        <w:t>civilnog društva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>2018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:rsidR="00EF6004" w:rsidRPr="00954C42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C43BAE" w:rsidRDefault="00C43BAE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54C42">
        <w:rPr>
          <w:rFonts w:ascii="Arial Narrow" w:hAnsi="Arial Narrow" w:cs="Times New Roman"/>
          <w:sz w:val="24"/>
          <w:szCs w:val="24"/>
        </w:rPr>
        <w:t>Imenuje se Povjerenstvo za provedbu postupka stručnog vrednovanja prijava zaprimljenih po Javnom pozivu za predlaganje</w:t>
      </w:r>
      <w:r w:rsidR="00BA51FD">
        <w:rPr>
          <w:rFonts w:ascii="Arial Narrow" w:hAnsi="Arial Narrow" w:cs="Times New Roman"/>
          <w:sz w:val="24"/>
          <w:szCs w:val="24"/>
        </w:rPr>
        <w:t xml:space="preserve"> programa javnih potreba udruga</w:t>
      </w:r>
      <w:r w:rsidR="00AB4752" w:rsidRPr="00954C42">
        <w:rPr>
          <w:rFonts w:ascii="Arial Narrow" w:hAnsi="Arial Narrow" w:cs="Times New Roman"/>
          <w:sz w:val="24"/>
          <w:szCs w:val="24"/>
        </w:rPr>
        <w:t xml:space="preserve"> civilnog društva </w:t>
      </w:r>
      <w:r w:rsidR="00BA51FD">
        <w:rPr>
          <w:rFonts w:ascii="Arial Narrow" w:hAnsi="Arial Narrow" w:cs="Times New Roman"/>
          <w:sz w:val="24"/>
          <w:szCs w:val="24"/>
        </w:rPr>
        <w:t>Grada Šibenika za 2018. godinu.</w:t>
      </w:r>
    </w:p>
    <w:p w:rsidR="00BA51FD" w:rsidRDefault="00BA51FD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:rsidR="00BA51FD" w:rsidRDefault="00046326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Dario Kulušić</w:t>
      </w:r>
      <w:bookmarkStart w:id="0" w:name="_GoBack"/>
      <w:bookmarkEnd w:id="0"/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:rsidR="00BA51FD" w:rsidRDefault="00BA51FD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Mate Petrović, za člana i</w:t>
      </w:r>
    </w:p>
    <w:p w:rsidR="00BA51FD" w:rsidRPr="00954C42" w:rsidRDefault="00BA51FD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Ana Banovac, za člana.</w:t>
      </w:r>
    </w:p>
    <w:p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:rsidR="00272860" w:rsidRPr="00954C42" w:rsidRDefault="00272860" w:rsidP="000463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54C42">
        <w:rPr>
          <w:rFonts w:ascii="Arial Narrow" w:hAnsi="Arial Narrow" w:cs="Times New Roman"/>
          <w:sz w:val="24"/>
          <w:szCs w:val="24"/>
        </w:rPr>
        <w:t>Zadaća Povjerenstva je stručno vrednovati prijave isključivo na temelju programskih i financijskih podataka iznesenih u obrascu prijave</w:t>
      </w:r>
      <w:r w:rsidR="00BA51FD">
        <w:rPr>
          <w:rFonts w:ascii="Arial Narrow" w:hAnsi="Arial Narrow" w:cs="Times New Roman"/>
          <w:sz w:val="24"/>
          <w:szCs w:val="24"/>
        </w:rPr>
        <w:t>,</w:t>
      </w:r>
      <w:r w:rsidRPr="00954C42">
        <w:rPr>
          <w:rFonts w:ascii="Arial Narrow" w:hAnsi="Arial Narrow" w:cs="Times New Roman"/>
          <w:sz w:val="24"/>
          <w:szCs w:val="24"/>
        </w:rPr>
        <w:t xml:space="preserve"> te na temelju podataka iz popratne dokumentacije. Nakon provedenog postupka vrednovanja prijava, Povjerenstvo utvrđuje popis programa/projekata čije se sufinanciranje predlaže s prijedlozima iznosa financijske potpore. Kod predlaganja iznosa financijske potpore Povjerenstvo je dužno uzeti u obzir ukupnu visinu sredstava koja su za potrebe financiranja programa javnih potreba udruga </w:t>
      </w:r>
      <w:r w:rsidR="00F1686E" w:rsidRPr="00954C42">
        <w:rPr>
          <w:rFonts w:ascii="Arial Narrow" w:hAnsi="Arial Narrow" w:cs="Times New Roman"/>
          <w:sz w:val="24"/>
          <w:szCs w:val="24"/>
        </w:rPr>
        <w:t>civilnog društva</w:t>
      </w:r>
      <w:r w:rsidRPr="00954C42">
        <w:rPr>
          <w:rFonts w:ascii="Arial Narrow" w:hAnsi="Arial Narrow" w:cs="Times New Roman"/>
          <w:sz w:val="24"/>
          <w:szCs w:val="24"/>
        </w:rPr>
        <w:t xml:space="preserve"> planirana u gradskom proračunu </w:t>
      </w:r>
      <w:r w:rsidR="00F1686E" w:rsidRPr="00954C42">
        <w:rPr>
          <w:rFonts w:ascii="Arial Narrow" w:hAnsi="Arial Narrow" w:cs="Times New Roman"/>
          <w:sz w:val="24"/>
          <w:szCs w:val="24"/>
        </w:rPr>
        <w:t>i broj bodova ostvaren</w:t>
      </w:r>
      <w:r w:rsidRPr="00954C42">
        <w:rPr>
          <w:rFonts w:ascii="Arial Narrow" w:hAnsi="Arial Narrow" w:cs="Times New Roman"/>
          <w:sz w:val="24"/>
          <w:szCs w:val="24"/>
        </w:rPr>
        <w:t xml:space="preserve"> tijekom stručnog vrednovanja.</w:t>
      </w:r>
    </w:p>
    <w:p w:rsidR="00272860" w:rsidRDefault="00272860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54C42">
        <w:rPr>
          <w:rFonts w:ascii="Arial Narrow" w:hAnsi="Arial Narrow" w:cs="Times New Roman"/>
          <w:sz w:val="24"/>
          <w:szCs w:val="24"/>
        </w:rPr>
        <w:t xml:space="preserve">Na temelju prijedloga Povjerenstva, konačnu odluku o odabiru programa/projekata javnih potreba udruga </w:t>
      </w:r>
      <w:r w:rsidR="00F1686E" w:rsidRPr="00954C42">
        <w:rPr>
          <w:rFonts w:ascii="Arial Narrow" w:hAnsi="Arial Narrow" w:cs="Times New Roman"/>
          <w:sz w:val="24"/>
          <w:szCs w:val="24"/>
        </w:rPr>
        <w:t xml:space="preserve">civilnog društva </w:t>
      </w:r>
      <w:r w:rsidRPr="00954C42">
        <w:rPr>
          <w:rFonts w:ascii="Arial Narrow" w:hAnsi="Arial Narrow" w:cs="Times New Roman"/>
          <w:sz w:val="24"/>
          <w:szCs w:val="24"/>
        </w:rPr>
        <w:t>donosi gradonačelnik, a bit će objavljena na web stranici i oglasnoj ploči Grada Šibenika.</w:t>
      </w:r>
    </w:p>
    <w:p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F6004" w:rsidRPr="00954C42" w:rsidRDefault="00EF6004" w:rsidP="0031468F">
      <w:pPr>
        <w:pStyle w:val="Odlomakpopisa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954C42">
        <w:rPr>
          <w:rFonts w:ascii="Arial Narrow" w:hAnsi="Arial Narrow" w:cs="Times New Roman"/>
          <w:sz w:val="24"/>
          <w:szCs w:val="24"/>
        </w:rPr>
        <w:t>Ovo rješenje stupa na snagu danom donošenja.</w:t>
      </w:r>
    </w:p>
    <w:p w:rsidR="00EF6004" w:rsidRPr="00954C42" w:rsidRDefault="0031468F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       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:rsidR="000E6685" w:rsidRPr="00954C42" w:rsidRDefault="0031468F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       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:rsidR="005856EC" w:rsidRDefault="005856EC" w:rsidP="00272860">
      <w:pPr>
        <w:jc w:val="both"/>
        <w:rPr>
          <w:sz w:val="24"/>
          <w:szCs w:val="24"/>
        </w:rPr>
      </w:pPr>
    </w:p>
    <w:p w:rsidR="00046326" w:rsidRDefault="00046326" w:rsidP="00272860">
      <w:pPr>
        <w:jc w:val="both"/>
        <w:rPr>
          <w:sz w:val="24"/>
          <w:szCs w:val="24"/>
        </w:rPr>
      </w:pPr>
    </w:p>
    <w:p w:rsidR="00954C42" w:rsidRPr="00BA51FD" w:rsidRDefault="00954C42" w:rsidP="00954C42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BA51FD"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 w:rsidRPr="00BA51FD">
        <w:rPr>
          <w:rFonts w:ascii="Arial Narrow" w:hAnsi="Arial Narrow"/>
          <w:sz w:val="24"/>
          <w:szCs w:val="24"/>
        </w:rPr>
        <w:t xml:space="preserve">: </w:t>
      </w:r>
    </w:p>
    <w:p w:rsidR="00954C42" w:rsidRPr="00BA51FD" w:rsidRDefault="00954C42" w:rsidP="00954C42">
      <w:pPr>
        <w:jc w:val="both"/>
        <w:rPr>
          <w:rFonts w:ascii="Arial Narrow" w:hAnsi="Arial Narrow"/>
          <w:sz w:val="24"/>
          <w:szCs w:val="24"/>
        </w:rPr>
      </w:pPr>
      <w:r w:rsidRPr="00BA51FD">
        <w:rPr>
          <w:rFonts w:ascii="Arial Narrow" w:hAnsi="Arial Narrow"/>
          <w:sz w:val="24"/>
          <w:szCs w:val="24"/>
        </w:rPr>
        <w:t xml:space="preserve">1. </w:t>
      </w:r>
      <w:hyperlink r:id="rId10" w:history="1">
        <w:r w:rsidRPr="00BA51FD"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:rsidR="00954C42" w:rsidRDefault="00954C42" w:rsidP="00954C42">
      <w:pPr>
        <w:jc w:val="both"/>
        <w:rPr>
          <w:rFonts w:ascii="Arial Narrow" w:hAnsi="Arial Narrow"/>
          <w:sz w:val="24"/>
          <w:szCs w:val="24"/>
        </w:rPr>
      </w:pPr>
      <w:r w:rsidRPr="00BA51FD">
        <w:rPr>
          <w:rFonts w:ascii="Arial Narrow" w:hAnsi="Arial Narrow"/>
          <w:sz w:val="24"/>
          <w:szCs w:val="24"/>
        </w:rPr>
        <w:t>2. “</w:t>
      </w:r>
      <w:proofErr w:type="spellStart"/>
      <w:r w:rsidRPr="00BA51FD">
        <w:rPr>
          <w:rFonts w:ascii="Arial Narrow" w:hAnsi="Arial Narrow"/>
          <w:sz w:val="24"/>
          <w:szCs w:val="24"/>
        </w:rPr>
        <w:t>Službeni</w:t>
      </w:r>
      <w:proofErr w:type="spellEnd"/>
      <w:r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51FD">
        <w:rPr>
          <w:rFonts w:ascii="Arial Narrow" w:hAnsi="Arial Narrow"/>
          <w:sz w:val="24"/>
          <w:szCs w:val="24"/>
        </w:rPr>
        <w:t>glasnik</w:t>
      </w:r>
      <w:proofErr w:type="spellEnd"/>
      <w:r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51FD">
        <w:rPr>
          <w:rFonts w:ascii="Arial Narrow" w:hAnsi="Arial Narrow"/>
          <w:sz w:val="24"/>
          <w:szCs w:val="24"/>
        </w:rPr>
        <w:t>Grada</w:t>
      </w:r>
      <w:proofErr w:type="spellEnd"/>
      <w:r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51FD">
        <w:rPr>
          <w:rFonts w:ascii="Arial Narrow" w:hAnsi="Arial Narrow"/>
          <w:sz w:val="24"/>
          <w:szCs w:val="24"/>
        </w:rPr>
        <w:t>Šibenika</w:t>
      </w:r>
      <w:proofErr w:type="spellEnd"/>
      <w:r w:rsidRPr="00BA51FD">
        <w:rPr>
          <w:rFonts w:ascii="Arial Narrow" w:hAnsi="Arial Narrow"/>
          <w:sz w:val="24"/>
          <w:szCs w:val="24"/>
        </w:rPr>
        <w:t>”</w:t>
      </w:r>
    </w:p>
    <w:p w:rsidR="00BA51FD" w:rsidRPr="00BA51FD" w:rsidRDefault="00BA51FD" w:rsidP="00954C4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:rsidR="00954C42" w:rsidRPr="00BA51FD" w:rsidRDefault="00BA51FD" w:rsidP="00954C4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954C42" w:rsidRPr="00BA51F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Gradonačelnik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Grada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Šibenika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ovdje</w:t>
      </w:r>
      <w:proofErr w:type="spellEnd"/>
    </w:p>
    <w:p w:rsidR="00954C42" w:rsidRPr="00BA51FD" w:rsidRDefault="00BA51FD" w:rsidP="00954C4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954C42" w:rsidRPr="00BA51F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Upravni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odjel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za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društvene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djelatnosti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ovdje</w:t>
      </w:r>
      <w:proofErr w:type="spellEnd"/>
    </w:p>
    <w:p w:rsidR="00954C42" w:rsidRPr="00BA51FD" w:rsidRDefault="00BA51FD" w:rsidP="00954C4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954C42" w:rsidRPr="00BA51F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Dokumentacija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ovdje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</w:t>
      </w:r>
    </w:p>
    <w:p w:rsidR="00954C42" w:rsidRPr="00BA51FD" w:rsidRDefault="00BA51FD" w:rsidP="00954C4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954C42" w:rsidRPr="00BA51F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Arhiv</w:t>
      </w:r>
      <w:proofErr w:type="spellEnd"/>
      <w:r w:rsidR="00954C42" w:rsidRPr="00BA51FD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954C42" w:rsidRPr="00BA51FD">
        <w:rPr>
          <w:rFonts w:ascii="Arial Narrow" w:hAnsi="Arial Narrow"/>
          <w:sz w:val="24"/>
          <w:szCs w:val="24"/>
        </w:rPr>
        <w:t>ovdje</w:t>
      </w:r>
      <w:proofErr w:type="spellEnd"/>
    </w:p>
    <w:p w:rsidR="00954C42" w:rsidRDefault="00954C42" w:rsidP="00954C42">
      <w:pPr>
        <w:ind w:left="360"/>
        <w:jc w:val="both"/>
        <w:rPr>
          <w:rFonts w:ascii="Arial Narrow" w:hAnsi="Arial Narrow"/>
        </w:rPr>
      </w:pPr>
    </w:p>
    <w:p w:rsidR="00954C42" w:rsidRPr="00777BD2" w:rsidRDefault="00954C42" w:rsidP="00272860">
      <w:pPr>
        <w:jc w:val="both"/>
        <w:rPr>
          <w:sz w:val="24"/>
          <w:szCs w:val="24"/>
        </w:rPr>
      </w:pPr>
    </w:p>
    <w:sectPr w:rsidR="00954C42" w:rsidRPr="00777BD2" w:rsidSect="00BA51FD">
      <w:head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D4" w:rsidRDefault="001556D4" w:rsidP="00954C42">
      <w:r>
        <w:separator/>
      </w:r>
    </w:p>
  </w:endnote>
  <w:endnote w:type="continuationSeparator" w:id="0">
    <w:p w:rsidR="001556D4" w:rsidRDefault="001556D4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D4" w:rsidRDefault="001556D4" w:rsidP="00954C42">
      <w:r>
        <w:separator/>
      </w:r>
    </w:p>
  </w:footnote>
  <w:footnote w:type="continuationSeparator" w:id="0">
    <w:p w:rsidR="001556D4" w:rsidRDefault="001556D4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104132"/>
      <w:docPartObj>
        <w:docPartGallery w:val="Page Numbers (Top of Page)"/>
        <w:docPartUnique/>
      </w:docPartObj>
    </w:sdtPr>
    <w:sdtEndPr/>
    <w:sdtContent>
      <w:p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26" w:rsidRPr="00046326">
          <w:rPr>
            <w:noProof/>
            <w:lang w:val="hr-HR"/>
          </w:rPr>
          <w:t>2</w:t>
        </w:r>
        <w:r>
          <w:fldChar w:fldCharType="end"/>
        </w:r>
      </w:p>
    </w:sdtContent>
  </w:sdt>
  <w:p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46326"/>
    <w:rsid w:val="000E291E"/>
    <w:rsid w:val="000E6685"/>
    <w:rsid w:val="000F44E2"/>
    <w:rsid w:val="0014630B"/>
    <w:rsid w:val="001556D4"/>
    <w:rsid w:val="00162EA7"/>
    <w:rsid w:val="00272860"/>
    <w:rsid w:val="0031468F"/>
    <w:rsid w:val="00375A26"/>
    <w:rsid w:val="00405708"/>
    <w:rsid w:val="005856EC"/>
    <w:rsid w:val="005B0078"/>
    <w:rsid w:val="005C4DDB"/>
    <w:rsid w:val="005D09C6"/>
    <w:rsid w:val="005F13D8"/>
    <w:rsid w:val="005F7B18"/>
    <w:rsid w:val="006C1042"/>
    <w:rsid w:val="006E631F"/>
    <w:rsid w:val="007168C0"/>
    <w:rsid w:val="00777BD2"/>
    <w:rsid w:val="007C4FC7"/>
    <w:rsid w:val="008575D1"/>
    <w:rsid w:val="0086696D"/>
    <w:rsid w:val="00954C42"/>
    <w:rsid w:val="00AB4752"/>
    <w:rsid w:val="00B32DD0"/>
    <w:rsid w:val="00B37273"/>
    <w:rsid w:val="00BA51FD"/>
    <w:rsid w:val="00C347E0"/>
    <w:rsid w:val="00C43BAE"/>
    <w:rsid w:val="00C8695E"/>
    <w:rsid w:val="00DB2904"/>
    <w:rsid w:val="00E13E80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8</cp:revision>
  <cp:lastPrinted>2018-02-22T08:04:00Z</cp:lastPrinted>
  <dcterms:created xsi:type="dcterms:W3CDTF">2018-02-15T08:14:00Z</dcterms:created>
  <dcterms:modified xsi:type="dcterms:W3CDTF">2018-02-22T08:04:00Z</dcterms:modified>
</cp:coreProperties>
</file>